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938" w:rsidRPr="009C7900" w:rsidRDefault="003E0938" w:rsidP="003E093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PORTARIA N° 008 DE 17 DE JUNHO DE 2019</w:t>
      </w:r>
    </w:p>
    <w:p w:rsidR="003E0938" w:rsidRPr="009C7900" w:rsidRDefault="003E0938" w:rsidP="003E093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 CONSELHO MUNICIPAL DOS DIREITOS DA CRIANÇA E DO ADOLESCENTE DE CARUARU – COMDICA </w:t>
      </w:r>
    </w:p>
    <w:p w:rsidR="003E0938" w:rsidRPr="009C7900" w:rsidRDefault="003E0938" w:rsidP="003E0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38" w:rsidRPr="009C7900" w:rsidRDefault="003E0938" w:rsidP="003E09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Presidente do</w:t>
      </w:r>
      <w:r w:rsidRPr="009C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CONSELHO MUNICIPAL DE DIREITOS DA CRIANÇA E DO ADOLESCENTE DE CARUARU</w:t>
      </w:r>
      <w:r w:rsidRPr="009C79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C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juntamente com a Comissão Eleitoral, no uso de suas atribuições legais designadas pela Lei Federal 8.069/90 e Leis Municipais n° 3.362/91 e 5.521/2015, em observância ao disposto no Edital nº 001/2019 de Eleição para Membros dos Conselhos Tutelares de Caruaru, </w:t>
      </w:r>
    </w:p>
    <w:p w:rsidR="003E0938" w:rsidRPr="009C7900" w:rsidRDefault="003E0938" w:rsidP="003E09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938" w:rsidRPr="009C7900" w:rsidRDefault="003E0938" w:rsidP="003E09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t>a reabertura das inscrições para eleição dos membros dos Conselhos Tutelares I, II e III, consubstanciada através de Portaria n° 007 de 03 de Junho de 2019</w:t>
      </w: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E0938" w:rsidRPr="009C7900" w:rsidRDefault="003E0938" w:rsidP="003E09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38" w:rsidRPr="009C7900" w:rsidRDefault="003E0938" w:rsidP="003E0938">
      <w:pPr>
        <w:pStyle w:val="normal0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t>que do total de 64 (sessenta e quatro) inscritos, 45 (quarenta e cinco) inscrições foram válidas, 13 (treze) inscrições foram inválidas e 6 (seis) inscrições foram duplicadas, hipótese em que se considerou apenas a última inscrição.</w:t>
      </w: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>RESOLVE: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t xml:space="preserve"> Publicar a relação preliminar de inscrições válidas e inválidas, referentes </w:t>
      </w:r>
      <w:r w:rsidR="00C916EC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6EC">
        <w:rPr>
          <w:rFonts w:ascii="Times New Roman" w:eastAsia="Times New Roman" w:hAnsi="Times New Roman" w:cs="Times New Roman"/>
          <w:sz w:val="24"/>
          <w:szCs w:val="24"/>
        </w:rPr>
        <w:t>reabertura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t xml:space="preserve"> das inscrições da Eleição dos Conselhos Tutelares do Município.</w:t>
      </w: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>Art. 1°.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t xml:space="preserve"> Os candidatos com inscrição válida estão discriminados no Anexo I desta portaria, por nome completo e CPF, e </w:t>
      </w: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 xml:space="preserve">deverão aguardar a publicação da homologação final de inscritos válidos na </w:t>
      </w:r>
      <w:r w:rsidR="00C916EC">
        <w:rPr>
          <w:rFonts w:ascii="Times New Roman" w:eastAsia="Times New Roman" w:hAnsi="Times New Roman" w:cs="Times New Roman"/>
          <w:b/>
          <w:sz w:val="24"/>
          <w:szCs w:val="24"/>
        </w:rPr>
        <w:t>reabertura</w:t>
      </w: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>, onde constará a data para apresentação da documentação</w:t>
      </w: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>Art. 2°.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t xml:space="preserve"> Os candidatos com inscrição inválida estão discriminados Anexo II desta portaria, por nome completo, CPF e motivo da invalidação da inscrição. </w:t>
      </w: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38" w:rsidRPr="009C7900" w:rsidRDefault="003E0938" w:rsidP="003E0938">
      <w:pPr>
        <w:pStyle w:val="normal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>Art. 3°.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t xml:space="preserve"> Fica estabelecido o prazo de 18 a 20 de junho do ano em curso, das 08h00 às 13h00min para recebimento dos pedidos de impugnação referente à relação de inscritos ora 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publicada, devendo ser apresentada, por escrito, na sede do COMDICA por qualquer cidadão interessado. </w:t>
      </w: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>Art. 4°.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t xml:space="preserve"> Ao final do dia 26 de junho de 2019 a Comissão Eleitoral publicará a lista final de inscritos válidos, com as respostas aos pedidos de impugnação e provenientes recursos.</w:t>
      </w: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>Art. 5°.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t xml:space="preserve"> Esta Portaria entra em vigor na data de sua publicação.</w:t>
      </w:r>
    </w:p>
    <w:p w:rsidR="003E0938" w:rsidRPr="009C7900" w:rsidRDefault="003E0938" w:rsidP="003E0938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38" w:rsidRDefault="003E0938" w:rsidP="003E0938">
      <w:pPr>
        <w:pStyle w:val="normal0"/>
        <w:spacing w:line="360" w:lineRule="auto"/>
        <w:rPr>
          <w:rFonts w:ascii="Times New Roman" w:eastAsia="Times New Roman" w:hAnsi="Times New Roman" w:cs="Times New Roman"/>
        </w:rPr>
        <w:sectPr w:rsidR="003E0938" w:rsidSect="00F16713">
          <w:headerReference w:type="default" r:id="rId6"/>
          <w:pgSz w:w="11906" w:h="16838"/>
          <w:pgMar w:top="1440" w:right="1440" w:bottom="1440" w:left="1440" w:header="142" w:footer="720" w:gutter="0"/>
          <w:pgNumType w:start="1"/>
          <w:cols w:space="720"/>
        </w:sectPr>
      </w:pPr>
    </w:p>
    <w:p w:rsidR="003E0938" w:rsidRPr="009C7900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C7900">
        <w:rPr>
          <w:rFonts w:ascii="Times New Roman" w:eastAsia="Times New Roman" w:hAnsi="Times New Roman" w:cs="Times New Roman"/>
          <w:b/>
          <w:sz w:val="24"/>
        </w:rPr>
        <w:lastRenderedPageBreak/>
        <w:t>VERONICA ALVES DA SILVA</w:t>
      </w:r>
    </w:p>
    <w:p w:rsidR="003E0938" w:rsidRPr="0080013E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80013E">
        <w:rPr>
          <w:rFonts w:ascii="Times New Roman" w:eastAsia="Times New Roman" w:hAnsi="Times New Roman" w:cs="Times New Roman"/>
        </w:rPr>
        <w:t>Presidente do COMDICA</w:t>
      </w:r>
    </w:p>
    <w:p w:rsidR="003E0938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E0938" w:rsidRPr="0080013E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  <w:sectPr w:rsidR="003E0938" w:rsidRPr="0080013E" w:rsidSect="00F16713">
          <w:headerReference w:type="first" r:id="rId7"/>
          <w:type w:val="continuous"/>
          <w:pgSz w:w="11906" w:h="16838"/>
          <w:pgMar w:top="1701" w:right="1134" w:bottom="1134" w:left="1701" w:header="142" w:footer="720" w:gutter="0"/>
          <w:pgNumType w:start="1"/>
          <w:cols w:space="720"/>
          <w:titlePg/>
          <w:docGrid w:linePitch="299"/>
        </w:sectPr>
      </w:pPr>
    </w:p>
    <w:p w:rsidR="003E0938" w:rsidRPr="0080013E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0013E">
        <w:rPr>
          <w:rFonts w:ascii="Times New Roman" w:eastAsia="Times New Roman" w:hAnsi="Times New Roman" w:cs="Times New Roman"/>
          <w:b/>
        </w:rPr>
        <w:lastRenderedPageBreak/>
        <w:t>ALBIRAM SOUSA AMARAL LIMA</w:t>
      </w:r>
    </w:p>
    <w:p w:rsidR="003E0938" w:rsidRPr="00AF18F4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F18F4">
        <w:rPr>
          <w:rFonts w:ascii="Times New Roman" w:eastAsia="Times New Roman" w:hAnsi="Times New Roman" w:cs="Times New Roman"/>
          <w:sz w:val="20"/>
        </w:rPr>
        <w:t>Sociedade Civil Organizada | Comissão Eleitoral</w:t>
      </w:r>
    </w:p>
    <w:p w:rsidR="003E0938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E0938" w:rsidRPr="0080013E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0013E">
        <w:rPr>
          <w:rFonts w:ascii="Times New Roman" w:eastAsia="Times New Roman" w:hAnsi="Times New Roman" w:cs="Times New Roman"/>
          <w:b/>
        </w:rPr>
        <w:t>DIRCEU LEMOS SILVA</w:t>
      </w:r>
    </w:p>
    <w:p w:rsidR="003E0938" w:rsidRPr="00AF18F4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F18F4">
        <w:rPr>
          <w:rFonts w:ascii="Times New Roman" w:eastAsia="Times New Roman" w:hAnsi="Times New Roman" w:cs="Times New Roman"/>
          <w:sz w:val="20"/>
        </w:rPr>
        <w:t>Sociedade Civil Organizada | Comissão Eleitoral</w:t>
      </w:r>
    </w:p>
    <w:p w:rsidR="003E0938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E0938" w:rsidRPr="0080013E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0013E">
        <w:rPr>
          <w:rFonts w:ascii="Times New Roman" w:eastAsia="Times New Roman" w:hAnsi="Times New Roman" w:cs="Times New Roman"/>
          <w:b/>
        </w:rPr>
        <w:lastRenderedPageBreak/>
        <w:t>DAVID LUIZ DE HOLANDA CORDEIRO</w:t>
      </w:r>
    </w:p>
    <w:p w:rsidR="003E0938" w:rsidRPr="00AF18F4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F18F4">
        <w:rPr>
          <w:rFonts w:ascii="Times New Roman" w:eastAsia="Times New Roman" w:hAnsi="Times New Roman" w:cs="Times New Roman"/>
          <w:sz w:val="20"/>
        </w:rPr>
        <w:t>Prefeitura Municipal de Caruaru | Comissão Eleitoral</w:t>
      </w:r>
    </w:p>
    <w:p w:rsidR="003E0938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E0938" w:rsidRPr="0080013E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0013E">
        <w:rPr>
          <w:rFonts w:ascii="Times New Roman" w:eastAsia="Times New Roman" w:hAnsi="Times New Roman" w:cs="Times New Roman"/>
          <w:b/>
        </w:rPr>
        <w:t>GUSTAVO EMANUEL DOS PASSOS SILVA</w:t>
      </w:r>
    </w:p>
    <w:p w:rsidR="003E0938" w:rsidRPr="00AF18F4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F18F4">
        <w:rPr>
          <w:rFonts w:ascii="Times New Roman" w:eastAsia="Times New Roman" w:hAnsi="Times New Roman" w:cs="Times New Roman"/>
          <w:sz w:val="20"/>
        </w:rPr>
        <w:t>Prefeitura Municipal de Caruaru | Comissão Eleitoral</w:t>
      </w:r>
    </w:p>
    <w:p w:rsidR="003E0938" w:rsidRPr="0080013E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  <w:sectPr w:rsidR="003E0938" w:rsidRPr="0080013E" w:rsidSect="0080013E">
          <w:type w:val="continuous"/>
          <w:pgSz w:w="11906" w:h="16838"/>
          <w:pgMar w:top="1701" w:right="1134" w:bottom="1134" w:left="1701" w:header="142" w:footer="720" w:gutter="0"/>
          <w:pgNumType w:start="1"/>
          <w:cols w:num="2" w:space="281"/>
          <w:titlePg/>
          <w:docGrid w:linePitch="299"/>
        </w:sectPr>
      </w:pPr>
    </w:p>
    <w:p w:rsidR="003E0938" w:rsidRDefault="003E0938" w:rsidP="003E0938">
      <w:pPr>
        <w:pStyle w:val="normal0"/>
        <w:spacing w:line="360" w:lineRule="auto"/>
        <w:rPr>
          <w:rFonts w:ascii="Times New Roman" w:eastAsia="Times New Roman" w:hAnsi="Times New Roman" w:cs="Times New Roman"/>
        </w:rPr>
        <w:sectPr w:rsidR="003E0938">
          <w:type w:val="continuous"/>
          <w:pgSz w:w="11906" w:h="16838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:rsidR="003E0938" w:rsidRDefault="003E0938" w:rsidP="003E093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br w:type="page"/>
      </w:r>
    </w:p>
    <w:p w:rsidR="003E0938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ANEXO I </w:t>
      </w:r>
    </w:p>
    <w:p w:rsidR="003E0938" w:rsidRDefault="003E0938" w:rsidP="003E0938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INSCRIÇÕES VÁLIDAS</w:t>
      </w:r>
    </w:p>
    <w:tbl>
      <w:tblPr>
        <w:tblW w:w="8985" w:type="dxa"/>
        <w:jc w:val="center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5"/>
        <w:gridCol w:w="4935"/>
        <w:gridCol w:w="3405"/>
      </w:tblGrid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Completo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Aline Silva Do Nascimento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008624264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Ana Paula Da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05651314431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Anderson Rufino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06010987490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Ângelo José Da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40004244400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Celio Correia Dos Santos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68587040430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Claudia Betania Barbosa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04500795464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Claudia De Oliveira Rodrigues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04197494467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Damiao Teodoro Da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02032913445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Daniel Haj Da Costa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32993378821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Danielly Pereira Vila Nova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10238241408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Eduardo De Moura Borba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13816268404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Elias Batista Dos Santos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90706935420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Emilly Teresa De Oliveira Torres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07299608464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Ênio Hermano De Oliveira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03649236443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Etervania Silva Bezerra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09001119417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Fernanda Régia Da Fonseca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01281149403</w:t>
            </w:r>
          </w:p>
        </w:tc>
      </w:tr>
      <w:tr w:rsidR="003E0938" w:rsidTr="00BE2751">
        <w:trPr>
          <w:trHeight w:val="188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Gilvania Soares Cavalcanti Mariano Gomes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52544265434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Ingrid Marcella Alves De Oliveira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08835221447</w:t>
            </w:r>
          </w:p>
        </w:tc>
      </w:tr>
      <w:tr w:rsidR="003E0938" w:rsidTr="00BE2751">
        <w:trPr>
          <w:trHeight w:val="156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Irene Thamyres Sobral De Oliveira Ribeiro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10557932408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Isabel Ferreira De Lemos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07933971466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Izaquiel Ruy Wanderley Do Rego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04364259470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Jose Adeilton Bispo De Magalhaes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35863277572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Jose Adriano Santos Da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04751781499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Jose Nattercio Pinheiro Dos Santos Filho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10072336480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Lidia Ligia De Oliveira Sotero Lira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02441400495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Lucélia Oliveira Barros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62549952472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Lucivania Maria Da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07033459408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Marcelo Apolinário Da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01045376477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Maria Da Paz Batista Da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01133397476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Maria Do Socorro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74871935434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Maria Janaina Bezerra Pereira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09230651486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Maria Lucicleide Da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04276319471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Nayara Morgana De Alcantara Almeida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01084646447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Paulo Adriano De Araújo Curi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88387089753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Paulo Roberto Santos Noleto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90617983453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Pedro Henrique Bezerra Da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11262302439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Rebeca Cinnara De Melo Teixeira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06308148482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Rivânia Keyla Da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06217307421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Rosimery Dos Santos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28918210841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Tania Maria Pessoa De Lima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90192036491</w:t>
            </w:r>
          </w:p>
        </w:tc>
      </w:tr>
      <w:tr w:rsidR="003E0938" w:rsidTr="00BE2751">
        <w:trPr>
          <w:trHeight w:val="234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Thaysa Milenna Sobral De Oliveira Ribeiro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09691935481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Último De Almeida Calado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32728760497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Veronica Myriam Goncalves Leitao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62753533415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Wedson Dos Santos Farias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05578641431</w:t>
            </w:r>
          </w:p>
        </w:tc>
      </w:tr>
      <w:tr w:rsidR="003E0938" w:rsidTr="00BE2751">
        <w:trPr>
          <w:trHeight w:val="300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Yanne Karine Moreira Da Silva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09998015464</w:t>
            </w:r>
          </w:p>
        </w:tc>
      </w:tr>
    </w:tbl>
    <w:p w:rsidR="003E0938" w:rsidRDefault="003E0938" w:rsidP="003E0938">
      <w:pPr>
        <w:pStyle w:val="normal0"/>
        <w:spacing w:line="360" w:lineRule="auto"/>
      </w:pPr>
    </w:p>
    <w:p w:rsidR="003E0938" w:rsidRDefault="003E0938" w:rsidP="003E0938">
      <w:pPr>
        <w:pStyle w:val="normal0"/>
        <w:spacing w:line="360" w:lineRule="auto"/>
      </w:pPr>
    </w:p>
    <w:p w:rsidR="003E0938" w:rsidRDefault="003E0938" w:rsidP="003E0938">
      <w:pPr>
        <w:pStyle w:val="normal0"/>
        <w:spacing w:line="360" w:lineRule="auto"/>
      </w:pPr>
    </w:p>
    <w:p w:rsidR="003E0938" w:rsidRDefault="003E0938" w:rsidP="003E0938">
      <w:pPr>
        <w:pStyle w:val="normal0"/>
        <w:spacing w:line="360" w:lineRule="auto"/>
      </w:pPr>
    </w:p>
    <w:p w:rsidR="003E0938" w:rsidRDefault="003E0938" w:rsidP="003E093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E0938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ANEXO II </w:t>
      </w:r>
    </w:p>
    <w:p w:rsidR="003E0938" w:rsidRDefault="003E0938" w:rsidP="003E0938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INSCRIÇÕES INVÁLIDAS</w:t>
      </w:r>
      <w:r>
        <w:t xml:space="preserve"> </w:t>
      </w:r>
    </w:p>
    <w:tbl>
      <w:tblPr>
        <w:tblW w:w="91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10"/>
        <w:gridCol w:w="1755"/>
        <w:gridCol w:w="3585"/>
      </w:tblGrid>
      <w:tr w:rsidR="003E0938" w:rsidTr="00BE2751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Candidato(a)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Motivo</w:t>
            </w:r>
          </w:p>
        </w:tc>
      </w:tr>
      <w:tr w:rsidR="003E0938" w:rsidTr="00BE2751">
        <w:trPr>
          <w:trHeight w:val="300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Marcos Valério Pereira Júnior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03890608442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Idade inferior a 21 anos</w:t>
            </w:r>
          </w:p>
        </w:tc>
      </w:tr>
      <w:tr w:rsidR="003E0938" w:rsidTr="00BE2751">
        <w:trPr>
          <w:trHeight w:val="300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Vandilson Melo Dos Anjos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62846817472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Idade inferior a 21 anos</w:t>
            </w:r>
          </w:p>
        </w:tc>
      </w:tr>
      <w:tr w:rsidR="003E0938" w:rsidTr="00BE2751">
        <w:trPr>
          <w:trHeight w:val="180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Luana Maria Da Silva Araújo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9283993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declarou idoneidade moral no formulário de inscrição.</w:t>
            </w:r>
          </w:p>
        </w:tc>
      </w:tr>
      <w:tr w:rsidR="003E0938" w:rsidTr="00BE2751">
        <w:trPr>
          <w:trHeight w:val="19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Marcos Antônio Silva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02743543493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declarou idoneidade moral no formulário de inscrição.</w:t>
            </w:r>
          </w:p>
        </w:tc>
      </w:tr>
      <w:tr w:rsidR="003E0938" w:rsidTr="00BE2751">
        <w:trPr>
          <w:trHeight w:val="19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Wirlana De Paula Pinto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04800587417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declarou idoneidade moral no formulário de inscrição.</w:t>
            </w:r>
          </w:p>
        </w:tc>
      </w:tr>
      <w:tr w:rsidR="003E0938" w:rsidTr="00BE2751">
        <w:trPr>
          <w:trHeight w:val="19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Aquiles Clemente Leonel Freitas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71155955420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Declarou não possuir 2 anos de experiência no sistema de Garantia de Direitos da Criança e do Adolescente.</w:t>
            </w:r>
          </w:p>
        </w:tc>
      </w:tr>
      <w:tr w:rsidR="003E0938" w:rsidTr="00BE2751">
        <w:trPr>
          <w:trHeight w:val="19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Arlete Tavares Da Silva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86162420400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Declarou não possuir 2 anos de experiência no sistema de Garantia de Direitos da Criança e do Adolescente.</w:t>
            </w:r>
          </w:p>
        </w:tc>
      </w:tr>
      <w:tr w:rsidR="003E0938" w:rsidTr="00BE2751">
        <w:trPr>
          <w:trHeight w:val="19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David Silva De Farias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07587060499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Declarou não possuir 2 anos de experiência no sistema de Garantia de Direitos da Criança e do Adolescente.</w:t>
            </w:r>
          </w:p>
        </w:tc>
      </w:tr>
      <w:tr w:rsidR="003E0938" w:rsidTr="00BE2751">
        <w:trPr>
          <w:trHeight w:val="19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Dolores De Paula Punto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34085203487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Declarou não possuir 2 anos de experiência no sistema de Garantia de Direitos da Criança e do Adolescente.</w:t>
            </w:r>
          </w:p>
        </w:tc>
      </w:tr>
      <w:tr w:rsidR="003E0938" w:rsidTr="00BE2751">
        <w:trPr>
          <w:trHeight w:val="19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Geison Gomes Januario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05094880489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Declarou não possuir 2 anos de experiência no sistema de Garantia de Direitos da Criança e do Adolescente.</w:t>
            </w:r>
          </w:p>
        </w:tc>
      </w:tr>
      <w:tr w:rsidR="003E0938" w:rsidTr="00BE2751">
        <w:trPr>
          <w:trHeight w:val="352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Maria Aparecida Dos Santos Silva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05097519469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Declarou não possuir 2 anos de experiência no sistema de Garantia de Direitos da Criança e do Adolescente.</w:t>
            </w:r>
          </w:p>
        </w:tc>
      </w:tr>
      <w:tr w:rsidR="003E0938" w:rsidTr="00BE2751">
        <w:trPr>
          <w:trHeight w:val="209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Tiago Alisson De Freitas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06658173478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Declarou não possuir 2 anos de experiência no sistema de Garantia de Direitos da Criança e do Adolescente.</w:t>
            </w:r>
          </w:p>
        </w:tc>
      </w:tr>
      <w:tr w:rsidR="003E0938" w:rsidTr="00BE2751">
        <w:trPr>
          <w:trHeight w:val="64"/>
        </w:trPr>
        <w:tc>
          <w:tcPr>
            <w:tcW w:w="3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Valdelucia Irene De Oliveira De Barros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04686249457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0938" w:rsidRDefault="003E0938" w:rsidP="00BE275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Declarou não possuir 2 anos de experiência no sistema de Garantia de Direitos da Criança e do Adolescente.</w:t>
            </w:r>
          </w:p>
        </w:tc>
      </w:tr>
    </w:tbl>
    <w:p w:rsidR="003E0938" w:rsidRDefault="003E0938" w:rsidP="003E0938">
      <w:pPr>
        <w:pStyle w:val="normal0"/>
        <w:spacing w:line="360" w:lineRule="auto"/>
      </w:pPr>
    </w:p>
    <w:p w:rsidR="0080013E" w:rsidRPr="003E0938" w:rsidRDefault="0080013E" w:rsidP="003E0938"/>
    <w:sectPr w:rsidR="0080013E" w:rsidRPr="003E0938" w:rsidSect="0080013E">
      <w:headerReference w:type="first" r:id="rId8"/>
      <w:type w:val="continuous"/>
      <w:pgSz w:w="11906" w:h="16838"/>
      <w:pgMar w:top="1701" w:right="1134" w:bottom="1134" w:left="1701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8A" w:rsidRDefault="00805A8A" w:rsidP="00863B90">
      <w:pPr>
        <w:spacing w:line="240" w:lineRule="auto"/>
      </w:pPr>
      <w:r>
        <w:separator/>
      </w:r>
    </w:p>
  </w:endnote>
  <w:endnote w:type="continuationSeparator" w:id="1">
    <w:p w:rsidR="00805A8A" w:rsidRDefault="00805A8A" w:rsidP="00863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8A" w:rsidRDefault="00805A8A" w:rsidP="00863B90">
      <w:pPr>
        <w:spacing w:line="240" w:lineRule="auto"/>
      </w:pPr>
      <w:r>
        <w:separator/>
      </w:r>
    </w:p>
  </w:footnote>
  <w:footnote w:type="continuationSeparator" w:id="1">
    <w:p w:rsidR="00805A8A" w:rsidRDefault="00805A8A" w:rsidP="00863B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38" w:rsidRDefault="003E0938" w:rsidP="00F16713">
    <w:pPr>
      <w:widowControl w:val="0"/>
      <w:tabs>
        <w:tab w:val="left" w:pos="3495"/>
        <w:tab w:val="center" w:pos="4252"/>
        <w:tab w:val="center" w:pos="4536"/>
        <w:tab w:val="left" w:pos="5393"/>
        <w:tab w:val="right" w:pos="8504"/>
      </w:tabs>
      <w:autoSpaceDE w:val="0"/>
      <w:autoSpaceDN w:val="0"/>
      <w:spacing w:line="240" w:lineRule="auto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ab/>
    </w: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ab/>
    </w:r>
    <w:r w:rsidRPr="00EA7FC5"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object w:dxaOrig="683" w:dyaOrig="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6pt;height:63.85pt" o:ole="">
          <v:imagedata r:id="rId1" o:title=""/>
        </v:shape>
        <o:OLEObject Type="Embed" ProgID="CorelDraw.Graphic.18" ShapeID="_x0000_i1025" DrawAspect="Content" ObjectID="_1622284512" r:id="rId2"/>
      </w:object>
    </w:r>
  </w:p>
  <w:p w:rsidR="003E0938" w:rsidRDefault="003E0938" w:rsidP="00F1671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  <w:t>Conselho Municipal dos Direitos da Criança e do Adolescente de Caruaru</w:t>
    </w:r>
  </w:p>
  <w:p w:rsidR="003E0938" w:rsidRDefault="003E0938" w:rsidP="00F1671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Rua Cônego Luiz Gonzaga, nº 135, Bairro Nossa Senhora das Dores, Caruaru/PE</w:t>
    </w:r>
  </w:p>
  <w:p w:rsidR="003E0938" w:rsidRDefault="003E0938" w:rsidP="00F1671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Criado pela Lei Municipal nº 3.362/91 | Fone: (81) 3719-1742</w:t>
    </w:r>
  </w:p>
  <w:p w:rsidR="003E0938" w:rsidRDefault="003E0938" w:rsidP="00F1671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</w:p>
  <w:p w:rsidR="003E0938" w:rsidRPr="00F16713" w:rsidRDefault="003E0938">
    <w:pPr>
      <w:pStyle w:val="Cabealho"/>
      <w:rPr>
        <w:lang w:val="pt-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38" w:rsidRDefault="003E0938" w:rsidP="005373BD">
    <w:pPr>
      <w:widowControl w:val="0"/>
      <w:tabs>
        <w:tab w:val="left" w:pos="3495"/>
        <w:tab w:val="center" w:pos="4252"/>
        <w:tab w:val="center" w:pos="4536"/>
        <w:tab w:val="left" w:pos="5393"/>
        <w:tab w:val="right" w:pos="8504"/>
      </w:tabs>
      <w:autoSpaceDE w:val="0"/>
      <w:autoSpaceDN w:val="0"/>
      <w:spacing w:line="240" w:lineRule="auto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ab/>
    </w: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ab/>
    </w:r>
    <w:r w:rsidRPr="00EA7FC5"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object w:dxaOrig="683" w:dyaOrig="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8.6pt;height:63.85pt" o:ole="">
          <v:imagedata r:id="rId1" o:title=""/>
        </v:shape>
        <o:OLEObject Type="Embed" ProgID="CorelDraw.Graphic.18" ShapeID="_x0000_i1026" DrawAspect="Content" ObjectID="_1622284513" r:id="rId2"/>
      </w:object>
    </w:r>
  </w:p>
  <w:p w:rsidR="003E0938" w:rsidRDefault="003E0938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  <w:t>Conselho Municipal dos Direitos da Criança e do Adolescente de Caruaru</w:t>
    </w:r>
  </w:p>
  <w:p w:rsidR="003E0938" w:rsidRDefault="003E0938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Rua Cônego Luiz Gonzaga, nº 135, Bairro Nossa Senhora das Dores, Caruaru/PE</w:t>
    </w:r>
  </w:p>
  <w:p w:rsidR="003E0938" w:rsidRDefault="003E0938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Criado pela Lei Municipal nº 3.362/91 | Fone: (81) 3719-1742</w:t>
    </w:r>
  </w:p>
  <w:p w:rsidR="003E0938" w:rsidRDefault="003E0938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BD" w:rsidRDefault="005373BD" w:rsidP="005373BD">
    <w:pPr>
      <w:widowControl w:val="0"/>
      <w:tabs>
        <w:tab w:val="left" w:pos="3495"/>
        <w:tab w:val="center" w:pos="4252"/>
        <w:tab w:val="center" w:pos="4536"/>
        <w:tab w:val="left" w:pos="5393"/>
        <w:tab w:val="right" w:pos="8504"/>
      </w:tabs>
      <w:autoSpaceDE w:val="0"/>
      <w:autoSpaceDN w:val="0"/>
      <w:spacing w:line="240" w:lineRule="auto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ab/>
    </w: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ab/>
    </w:r>
    <w:r w:rsidRPr="00EA7FC5"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object w:dxaOrig="683" w:dyaOrig="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8.6pt;height:63.85pt" o:ole="">
          <v:imagedata r:id="rId1" o:title=""/>
        </v:shape>
        <o:OLEObject Type="Embed" ProgID="CorelDraw.Graphic.18" ShapeID="_x0000_i1027" DrawAspect="Content" ObjectID="_1622284514" r:id="rId2"/>
      </w:object>
    </w:r>
  </w:p>
  <w:p w:rsidR="005373BD" w:rsidRDefault="005373BD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  <w:t>Conselho Municipal dos Direitos da Criança e do Adolescente de Caruaru</w:t>
    </w:r>
  </w:p>
  <w:p w:rsidR="005373BD" w:rsidRDefault="005373BD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Rua Cônego Luiz Gonzaga, nº 135, Bairro Nossa Senhora das Dores, Caruaru/PE</w:t>
    </w:r>
  </w:p>
  <w:p w:rsidR="005373BD" w:rsidRDefault="005373BD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Criado pela Lei Municipal nº 3.362/91 | Fone: (81) 3719-1742</w:t>
    </w:r>
  </w:p>
  <w:p w:rsidR="005373BD" w:rsidRDefault="005373BD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63B90"/>
    <w:rsid w:val="00067B21"/>
    <w:rsid w:val="000D6E83"/>
    <w:rsid w:val="00323B35"/>
    <w:rsid w:val="003E0938"/>
    <w:rsid w:val="00503907"/>
    <w:rsid w:val="005373BD"/>
    <w:rsid w:val="00715CD6"/>
    <w:rsid w:val="0080013E"/>
    <w:rsid w:val="00805A8A"/>
    <w:rsid w:val="00863B90"/>
    <w:rsid w:val="00AF18F4"/>
    <w:rsid w:val="00B12DE9"/>
    <w:rsid w:val="00C916EC"/>
    <w:rsid w:val="00D269D5"/>
    <w:rsid w:val="00D41FB5"/>
    <w:rsid w:val="00DC7E4A"/>
    <w:rsid w:val="00EE233E"/>
    <w:rsid w:val="00E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3E"/>
  </w:style>
  <w:style w:type="paragraph" w:styleId="Ttulo1">
    <w:name w:val="heading 1"/>
    <w:basedOn w:val="normal0"/>
    <w:next w:val="normal0"/>
    <w:rsid w:val="00863B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63B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63B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63B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63B9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63B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63B90"/>
  </w:style>
  <w:style w:type="table" w:customStyle="1" w:styleId="TableNormal">
    <w:name w:val="Table Normal"/>
    <w:rsid w:val="00863B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3B9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63B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63B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373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73BD"/>
  </w:style>
  <w:style w:type="paragraph" w:styleId="Rodap">
    <w:name w:val="footer"/>
    <w:basedOn w:val="Normal"/>
    <w:link w:val="RodapChar"/>
    <w:uiPriority w:val="99"/>
    <w:semiHidden/>
    <w:unhideWhenUsed/>
    <w:rsid w:val="005373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7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COMDICA Notebook 5</dc:creator>
  <cp:lastModifiedBy>Comdica Notebook 01</cp:lastModifiedBy>
  <cp:revision>8</cp:revision>
  <cp:lastPrinted>2019-06-04T16:02:00Z</cp:lastPrinted>
  <dcterms:created xsi:type="dcterms:W3CDTF">2019-06-04T16:02:00Z</dcterms:created>
  <dcterms:modified xsi:type="dcterms:W3CDTF">2019-06-17T16:49:00Z</dcterms:modified>
</cp:coreProperties>
</file>